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0" w:rsidRPr="006622E0" w:rsidRDefault="006622E0" w:rsidP="006622E0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6622E0">
        <w:rPr>
          <w:rFonts w:cs="Times New Roman"/>
          <w:bCs/>
          <w:szCs w:val="28"/>
        </w:rPr>
        <w:t>Приложение № 1</w:t>
      </w:r>
    </w:p>
    <w:p w:rsidR="006622E0" w:rsidRPr="006622E0" w:rsidRDefault="006622E0" w:rsidP="006622E0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</w:p>
    <w:p w:rsidR="009F712F" w:rsidRPr="006622E0" w:rsidRDefault="009F712F" w:rsidP="006622E0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6622E0">
        <w:rPr>
          <w:rFonts w:cs="Times New Roman"/>
          <w:bCs/>
          <w:szCs w:val="28"/>
        </w:rPr>
        <w:t>ПОЛОЖЕНИЕ</w:t>
      </w:r>
    </w:p>
    <w:p w:rsidR="009F712F" w:rsidRPr="006622E0" w:rsidRDefault="009F712F" w:rsidP="006622E0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6622E0">
        <w:rPr>
          <w:rFonts w:cs="Times New Roman"/>
          <w:bCs/>
          <w:szCs w:val="28"/>
        </w:rPr>
        <w:t>о ежегодной премии Губернатора Омской области "Семья года"</w:t>
      </w:r>
    </w:p>
    <w:p w:rsidR="006622E0" w:rsidRDefault="006622E0" w:rsidP="006622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(утверждено Указом Губернатора Омской области от 30 июня </w:t>
      </w:r>
    </w:p>
    <w:p w:rsidR="006622E0" w:rsidRDefault="006622E0" w:rsidP="006622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2008 года № 68 "Об учреждении ежегодной</w:t>
      </w:r>
    </w:p>
    <w:p w:rsidR="006622E0" w:rsidRDefault="006622E0" w:rsidP="006622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премии Губернатора Омской области </w:t>
      </w:r>
    </w:p>
    <w:p w:rsidR="006622E0" w:rsidRDefault="006622E0" w:rsidP="006622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"Семья года")</w:t>
      </w:r>
    </w:p>
    <w:p w:rsidR="009F712F" w:rsidRPr="009F712F" w:rsidRDefault="009F712F" w:rsidP="006622E0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1. Ежегодная премия Губернатора Омской области "Семья года" (далее – премия) присуждается семьям, проживающим на территории Омской области, победившим в номинациях, предусмотренных </w:t>
      </w:r>
      <w:hyperlink w:anchor="Par9" w:history="1">
        <w:r w:rsidRPr="009F712F">
          <w:rPr>
            <w:rFonts w:cs="Times New Roman"/>
            <w:szCs w:val="28"/>
          </w:rPr>
          <w:t>пунктом 2</w:t>
        </w:r>
      </w:hyperlink>
      <w:r w:rsidRPr="009F712F">
        <w:rPr>
          <w:rFonts w:cs="Times New Roman"/>
          <w:szCs w:val="28"/>
        </w:rPr>
        <w:t xml:space="preserve"> настоящего Положения.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0" w:name="Par9"/>
      <w:bookmarkEnd w:id="0"/>
      <w:r w:rsidRPr="009F712F">
        <w:rPr>
          <w:rFonts w:cs="Times New Roman"/>
          <w:szCs w:val="28"/>
        </w:rPr>
        <w:t>2. Присуждение премии производится по следующим номинациям: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1) "Многодетная семья";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2) "Молодая семья";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3) "Династия";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4) "Приемная семья";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5) "Преодоление";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6) "Социально активная семья";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7) "Семейное дело";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8) "Золотая семья";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9) "Семья </w:t>
      </w:r>
      <w:r w:rsidR="00B32054">
        <w:rPr>
          <w:rFonts w:cs="Times New Roman"/>
          <w:szCs w:val="28"/>
        </w:rPr>
        <w:t>–</w:t>
      </w:r>
      <w:r w:rsidRPr="009F712F">
        <w:rPr>
          <w:rFonts w:cs="Times New Roman"/>
          <w:szCs w:val="28"/>
        </w:rPr>
        <w:t xml:space="preserve"> хранитель традиций";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10) "Сельская семья".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3. Ежегодно присуждается 10 премий. Размер премии составляет </w:t>
      </w:r>
      <w:r w:rsidR="00CD3DE1">
        <w:rPr>
          <w:rFonts w:cs="Times New Roman"/>
          <w:szCs w:val="28"/>
        </w:rPr>
        <w:br/>
      </w:r>
      <w:r w:rsidR="0065321D">
        <w:rPr>
          <w:rFonts w:cs="Times New Roman"/>
          <w:szCs w:val="28"/>
        </w:rPr>
        <w:t>10</w:t>
      </w:r>
      <w:r w:rsidRPr="009F712F">
        <w:rPr>
          <w:rFonts w:cs="Times New Roman"/>
          <w:szCs w:val="28"/>
        </w:rPr>
        <w:t>0 тысяч рублей. Семьи, которым присуждается премия, являются лауреатами премии.</w:t>
      </w:r>
      <w:bookmarkStart w:id="1" w:name="_GoBack"/>
      <w:bookmarkEnd w:id="1"/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4. В номинации "Многодетная семья" </w:t>
      </w:r>
      <w:r w:rsidR="00437965" w:rsidRPr="00437965">
        <w:rPr>
          <w:rFonts w:cs="Times New Roman"/>
          <w:szCs w:val="28"/>
        </w:rPr>
        <w:t xml:space="preserve">принимают участие семьи, имеющие действительное удостоверение многодетной семьи, выданное в установленном порядке. В данной номинации оцениваются знание истории семьи, система воспитания в семье, участие в общественно полезной деятельности, вклад </w:t>
      </w:r>
      <w:r w:rsidR="00437965">
        <w:rPr>
          <w:rFonts w:cs="Times New Roman"/>
          <w:szCs w:val="28"/>
        </w:rPr>
        <w:br/>
      </w:r>
      <w:r w:rsidR="00437965" w:rsidRPr="00437965">
        <w:rPr>
          <w:rFonts w:cs="Times New Roman"/>
          <w:szCs w:val="28"/>
        </w:rPr>
        <w:t xml:space="preserve">в развитие Омской области, наличие общих интересов и увлечений в семье, наград у родителей за достойное воспитание детей, достижений у членов семьи </w:t>
      </w:r>
      <w:r w:rsidR="00437965">
        <w:rPr>
          <w:rFonts w:cs="Times New Roman"/>
          <w:szCs w:val="28"/>
        </w:rPr>
        <w:br/>
      </w:r>
      <w:r w:rsidR="00437965" w:rsidRPr="00437965">
        <w:rPr>
          <w:rFonts w:cs="Times New Roman"/>
          <w:szCs w:val="28"/>
        </w:rPr>
        <w:t>в профессиональной, общественной, творческой и иной деятельности, сохранение семейных традиций.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В номинации "Молодая семья" </w:t>
      </w:r>
      <w:r w:rsidR="00437965" w:rsidRPr="00437965">
        <w:rPr>
          <w:rFonts w:cs="Times New Roman"/>
          <w:szCs w:val="28"/>
        </w:rPr>
        <w:t>принимают участие семьи, имеющие детей, в которых хотя бы один из супругов не достиг 35-летнего возраста.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семейных традиций.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В номинации "Династия" </w:t>
      </w:r>
      <w:r w:rsidR="00437965" w:rsidRPr="00437965">
        <w:rPr>
          <w:rFonts w:cs="Times New Roman"/>
          <w:szCs w:val="28"/>
        </w:rPr>
        <w:t xml:space="preserve">принимают участие семьи, в которых представители трех и более поколений заняты в одной сфере деятельности. Главой династии признается член семьи, ранее всех начавший работу в сфере </w:t>
      </w:r>
      <w:r w:rsidR="00437965" w:rsidRPr="00437965">
        <w:rPr>
          <w:rFonts w:cs="Times New Roman"/>
          <w:szCs w:val="28"/>
        </w:rPr>
        <w:lastRenderedPageBreak/>
        <w:t>деятельности. В данной номинации оцениваются знание истории семьи, система воспитания в семье, участие в общественно полезной деятельности, сохранение семейных традиций,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в семье профессиональных традиций, передаваемых из поколения в поколение.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В номинации "Приемная семья" </w:t>
      </w:r>
      <w:r w:rsidR="00437965" w:rsidRPr="00437965">
        <w:rPr>
          <w:rFonts w:cs="Times New Roman"/>
          <w:szCs w:val="28"/>
        </w:rPr>
        <w:t xml:space="preserve">принимают участие семьи, имеющие статус приемной семьи в соответствии с Федеральным </w:t>
      </w:r>
      <w:hyperlink r:id="rId6" w:history="1">
        <w:r w:rsidR="00437965" w:rsidRPr="00437965">
          <w:rPr>
            <w:rFonts w:cs="Times New Roman"/>
            <w:szCs w:val="28"/>
          </w:rPr>
          <w:t>законом</w:t>
        </w:r>
      </w:hyperlink>
      <w:r w:rsidR="00437965" w:rsidRPr="00437965">
        <w:rPr>
          <w:rFonts w:cs="Times New Roman"/>
          <w:szCs w:val="28"/>
        </w:rPr>
        <w:t xml:space="preserve"> </w:t>
      </w:r>
      <w:r w:rsidR="00437965">
        <w:rPr>
          <w:rFonts w:cs="Times New Roman"/>
          <w:szCs w:val="28"/>
        </w:rPr>
        <w:br/>
      </w:r>
      <w:r w:rsidR="00437965" w:rsidRPr="00437965">
        <w:rPr>
          <w:rFonts w:cs="Times New Roman"/>
          <w:szCs w:val="28"/>
        </w:rPr>
        <w:t xml:space="preserve">"О дополнительных гарантиях по социальной поддержке детей-сирот и детей, оставшихся без попечения родителей".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сохранение семейных традиций, наличие общих интересов и увлечений в семье, наград у приемных родителей </w:t>
      </w:r>
      <w:r w:rsidR="00437965">
        <w:rPr>
          <w:rFonts w:cs="Times New Roman"/>
          <w:szCs w:val="28"/>
        </w:rPr>
        <w:br/>
      </w:r>
      <w:r w:rsidR="00437965" w:rsidRPr="00437965">
        <w:rPr>
          <w:rFonts w:cs="Times New Roman"/>
          <w:szCs w:val="28"/>
        </w:rPr>
        <w:t xml:space="preserve">за достойное воспитание детей, высокого уровня успеваемости и общественной активности детей, их всестороннее развитие, достижений членов семьи </w:t>
      </w:r>
      <w:r w:rsidR="00437965">
        <w:rPr>
          <w:rFonts w:cs="Times New Roman"/>
          <w:szCs w:val="28"/>
        </w:rPr>
        <w:br/>
      </w:r>
      <w:r w:rsidR="00437965" w:rsidRPr="00437965">
        <w:rPr>
          <w:rFonts w:cs="Times New Roman"/>
          <w:szCs w:val="28"/>
        </w:rPr>
        <w:t xml:space="preserve">в профессиональной, общественной, творческой и иной деятельности. Необходимым условием участия в указанной номинации является наличие стажа работы в качестве приемного родителя не менее трех лет и воспитание </w:t>
      </w:r>
      <w:r w:rsidR="00437965">
        <w:rPr>
          <w:rFonts w:cs="Times New Roman"/>
          <w:szCs w:val="28"/>
        </w:rPr>
        <w:br/>
      </w:r>
      <w:r w:rsidR="00437965" w:rsidRPr="00437965">
        <w:rPr>
          <w:rFonts w:cs="Times New Roman"/>
          <w:szCs w:val="28"/>
        </w:rPr>
        <w:t>за указанный период деятельности не менее пятерых приемных детей.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В номинации "Преодоление" принимают участие семьи (в том числе неполные), пережившие трагедию и сумевшие вернуться к полноценной жизни. В данной номинации оцениваются знание истории семьи, система воспитания </w:t>
      </w:r>
      <w:r w:rsidR="00437965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в семье, участие в общественно полезной деятельности, наличие общих интересов и увлечений в семье, сохранение семейных традиций, наличие достижений членов семьи в профессиональной, общественной, творческой </w:t>
      </w:r>
      <w:r w:rsidR="00437965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и иной деятельности.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В номинации "Социально активная семья" принимают участие семьи </w:t>
      </w:r>
      <w:r w:rsidR="006622E0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(в том числе неполные), занимающие социально активную позицию </w:t>
      </w:r>
      <w:r w:rsidR="00437965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в общественной жизни, сохраняющие и развивающие лучшие семейные традиции. В данной номинации оцениваются знание истории семьи, система воспитания в семье, участие в общественно полезной деятельности, наличие общих интересов и увлечений в семье, достижений у членов семьи </w:t>
      </w:r>
      <w:r w:rsidR="00437965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в профессиональной,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являются постоянное активное участие и совместные успехи семьи в различных видах общественно значимой деятельности (трудовая, культурная, спортивная, образовательная </w:t>
      </w:r>
      <w:r w:rsidR="00437965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или иная деятельность).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В номинации "Семейное дело" принимают участие семьи (в том числе неполные), члены которых заняты общим семейным делом, бизнесом, достигли определенных успехов, заняты общественно полезной деятельностью. В данной номинации оцениваются знание истории семьи, система воспитания в семье, становление семейного дела, его масштабы, участие в общественно полезной деятельности, наличие общих интересов и увлечений в семье, достижений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lastRenderedPageBreak/>
        <w:t>у членов семьи в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является наличие общего семейного дела, бизнеса.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В номинации "Золотая семья" принимают участие семьи, являющиеся примером укрепления многопоколенных семейных связей, членами которых являются супруги, состоящие в браке 50 и более лет. В данной номинации оцениваются знание истории семьи, система воспитания в семье, сохранение семейных традиций, передаваемых из поколения в поколение, наличие общих интересов и увлечений в семье, достижений у членов семьи в профессиональной, общественной, творческой и иной деятельности, участие в общественно полезной деятельности, вклад в развитие Омской области.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В номинации "Семья – хранитель традиций" принимают участие семьи, сохраняющие традиции национальной культуры, историю своего рода. В данной номинации оцениваются знание истории семьи, система воспитания в семье, наличие общих интересов и увлечений в семье, участие в общественно полезной деятельности, вклад в развитие Омской области. Необходимыми условиями участия в указанной номинации являются сохранение и развитие передаваемых из поколения в поколение традиций национальной культуры и патриотического воспитания, совместные успехи членов семьи в различных видах общественно значимой деятельности (трудовая, культурная, спортивная, образовательная или иная деятельность).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В номинации "Сельская семья" принимают участие семьи, проживающие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в сельских поселениях, рабочих и дачных поселках на территории Омской области (далее </w:t>
      </w:r>
      <w:r w:rsidR="004C4871">
        <w:rPr>
          <w:rFonts w:cs="Times New Roman"/>
          <w:szCs w:val="28"/>
        </w:rPr>
        <w:t xml:space="preserve">– </w:t>
      </w:r>
      <w:r w:rsidRPr="009F712F">
        <w:rPr>
          <w:rFonts w:cs="Times New Roman"/>
          <w:szCs w:val="28"/>
        </w:rPr>
        <w:t xml:space="preserve">сельская местность), внесшие вклад в развитие сельской местности, имеющие достижения в труде, творчестве, спорте, воспитании детей. В данной номинации оцениваются знание истории семьи, система воспитания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в семье, наличие общих интересов и увлечений в семье, участие в общественно полезной деятельности, вклад в развитие сельской местности и Омской области в целом, а также наличие нескольких поколений семьи, проживающих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в сельской местности.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5. Определение победителей проводится в 2 этапа: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1-й этап – выдвижение кандидатов на соискание премии и представление материалов и документов на рассмотрение комиссии по присуждению премии (далее </w:t>
      </w:r>
      <w:r w:rsidR="0039640F">
        <w:rPr>
          <w:rFonts w:cs="Times New Roman"/>
          <w:szCs w:val="28"/>
        </w:rPr>
        <w:t>–</w:t>
      </w:r>
      <w:r w:rsidRPr="009F712F">
        <w:rPr>
          <w:rFonts w:cs="Times New Roman"/>
          <w:szCs w:val="28"/>
        </w:rPr>
        <w:t xml:space="preserve"> комиссия);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2-й этап – рассмотрение комиссией материалов и документов о кандидатах на соискание премии и подготовка представления Губернатору Омской области для принятия решения о присуждении премии.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6. Выдвижение кандидатов на соискание премии вправе осуществлять органы государственной власти Омской области, органы местного самоуправления Омской области и общественные организации.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7. Выдвижение кандидатов на соискание премии осуществляется путем направления в Министерство труда и социального развития Омской области (далее – Министерство) и территориальные органы Министерства в форме </w:t>
      </w:r>
      <w:r w:rsidRPr="009F712F">
        <w:rPr>
          <w:rFonts w:cs="Times New Roman"/>
          <w:szCs w:val="28"/>
        </w:rPr>
        <w:lastRenderedPageBreak/>
        <w:t xml:space="preserve">электронного документа (подписанного электронной подписью) в соответствии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с федеральным законодательством и (или) документа на бумажном носителе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(по выбору органов государственной власти Омской области, органов местного самоуправления Омской области, общественных организаций) следующих материалов и документов: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- представления с указанием фамилий, имен, отчеств, дат рождения, мест учебы (работы), видов деятельности, профессий, должностей членов семьи,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их адреса проживания, номера телефона, номинации, на которую выдвигается семья;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- материалов, подтверждающих достижения членов семьи (копии дипломов, грамот, благодарственных писем и т.п.);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- краткого обоснования выдвижения семьи (2 – 3 листа печатного текста);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- иных материалов и документов, подтверждающих наличие оснований для присуждения премии.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8. Материалы и документы представляются: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- органами государственной власти Омской области в Министерство в срок до 10 апреля;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- органами местного самоуправления Омской области, общественными организациями в территориальные органы Министерства в срок до 1 апреля.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9. Исключен. 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10. Территориальные органы Министерства в срок до 10 апреля направляют материалы и документы о кандидатах на соискание премии, представленные органами местного самоуправления Омской области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и общественными организациями, в Министерство для рассмотрения комиссией.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11. Министерство в срок до 10 мая направляет представленные материалы и документы для рассмотрения комиссией.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12. Комиссия рассматривает представленные материалы и документы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 xml:space="preserve">и принимает решение о представлении кандидатов на соискание премии </w:t>
      </w:r>
      <w:r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до 1 июня.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 xml:space="preserve">13. Заседание комиссии считается правомочным, если на нем присутствует не менее половины ее членов. Решение комиссии принимается большинством голосов присутствующих на заседании членов комиссии и отражается </w:t>
      </w:r>
      <w:r w:rsidR="00C62C2D">
        <w:rPr>
          <w:rFonts w:cs="Times New Roman"/>
          <w:szCs w:val="28"/>
        </w:rPr>
        <w:br/>
      </w:r>
      <w:r w:rsidRPr="009F712F">
        <w:rPr>
          <w:rFonts w:cs="Times New Roman"/>
          <w:szCs w:val="28"/>
        </w:rPr>
        <w:t>в протоколе заседания комиссии. При равенстве голосов членов комиссии голос председательствующего на заседании комиссии является решающим. Решение комиссии и протокол заседания комиссии подписываются председательствующим и секретарем комиссии в течение десяти рабочих дней со дня проведения заседания комиссии.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Комиссия вправе запросить дополнительные материалы и документы.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14. Проект распоряжения Губернатора Омской области о присуждении премии разрабатывается Министерством на основании решения комиссии.</w:t>
      </w:r>
    </w:p>
    <w:p w:rsidR="009F712F" w:rsidRPr="009F712F" w:rsidRDefault="009F712F" w:rsidP="006622E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712F">
        <w:rPr>
          <w:rFonts w:cs="Times New Roman"/>
          <w:szCs w:val="28"/>
        </w:rPr>
        <w:t>15. Премия вручается в торжественной обстановке Губернатором Омской области либо по его поручению членом Правительства Омской области.</w:t>
      </w:r>
    </w:p>
    <w:p w:rsidR="00906F71" w:rsidRDefault="00906F71" w:rsidP="006622E0">
      <w:pPr>
        <w:ind w:firstLine="709"/>
        <w:rPr>
          <w:szCs w:val="28"/>
        </w:rPr>
      </w:pPr>
    </w:p>
    <w:p w:rsidR="009F712F" w:rsidRDefault="009F712F" w:rsidP="006622E0">
      <w:pPr>
        <w:rPr>
          <w:szCs w:val="28"/>
        </w:rPr>
      </w:pPr>
      <w:r>
        <w:rPr>
          <w:szCs w:val="28"/>
        </w:rPr>
        <w:t>_______________________</w:t>
      </w:r>
    </w:p>
    <w:sectPr w:rsidR="009F712F" w:rsidSect="0065321D">
      <w:headerReference w:type="default" r:id="rId7"/>
      <w:pgSz w:w="11905" w:h="16838"/>
      <w:pgMar w:top="1134" w:right="709" w:bottom="1134" w:left="1418" w:header="73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AF" w:rsidRDefault="005C63AF" w:rsidP="009F712F">
      <w:r>
        <w:separator/>
      </w:r>
    </w:p>
  </w:endnote>
  <w:endnote w:type="continuationSeparator" w:id="1">
    <w:p w:rsidR="005C63AF" w:rsidRDefault="005C63AF" w:rsidP="009F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AF" w:rsidRDefault="005C63AF" w:rsidP="009F712F">
      <w:r>
        <w:separator/>
      </w:r>
    </w:p>
  </w:footnote>
  <w:footnote w:type="continuationSeparator" w:id="1">
    <w:p w:rsidR="005C63AF" w:rsidRDefault="005C63AF" w:rsidP="009F7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712F" w:rsidRDefault="0049654A">
        <w:pPr>
          <w:pStyle w:val="a3"/>
        </w:pPr>
        <w:r w:rsidRPr="008133EF">
          <w:rPr>
            <w:sz w:val="24"/>
            <w:szCs w:val="24"/>
          </w:rPr>
          <w:fldChar w:fldCharType="begin"/>
        </w:r>
        <w:r w:rsidR="00585C8B" w:rsidRPr="008133EF">
          <w:rPr>
            <w:sz w:val="24"/>
            <w:szCs w:val="24"/>
          </w:rPr>
          <w:instrText xml:space="preserve"> PAGE   \* MERGEFORMAT </w:instrText>
        </w:r>
        <w:r w:rsidRPr="008133EF">
          <w:rPr>
            <w:sz w:val="24"/>
            <w:szCs w:val="24"/>
          </w:rPr>
          <w:fldChar w:fldCharType="separate"/>
        </w:r>
        <w:r w:rsidR="00C62C2D">
          <w:rPr>
            <w:noProof/>
            <w:sz w:val="24"/>
            <w:szCs w:val="24"/>
          </w:rPr>
          <w:t>2</w:t>
        </w:r>
        <w:r w:rsidRPr="008133EF">
          <w:rPr>
            <w:sz w:val="24"/>
            <w:szCs w:val="24"/>
          </w:rPr>
          <w:fldChar w:fldCharType="end"/>
        </w:r>
      </w:p>
    </w:sdtContent>
  </w:sdt>
  <w:p w:rsidR="009F712F" w:rsidRDefault="009F71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2F"/>
    <w:rsid w:val="00054797"/>
    <w:rsid w:val="001B1884"/>
    <w:rsid w:val="002B406A"/>
    <w:rsid w:val="0031707C"/>
    <w:rsid w:val="0039640F"/>
    <w:rsid w:val="00437965"/>
    <w:rsid w:val="0049654A"/>
    <w:rsid w:val="004C4871"/>
    <w:rsid w:val="00585C8B"/>
    <w:rsid w:val="005C63AF"/>
    <w:rsid w:val="005F4B12"/>
    <w:rsid w:val="005F6E53"/>
    <w:rsid w:val="0065321D"/>
    <w:rsid w:val="006622E0"/>
    <w:rsid w:val="00753B62"/>
    <w:rsid w:val="007759DD"/>
    <w:rsid w:val="008133EF"/>
    <w:rsid w:val="00906F71"/>
    <w:rsid w:val="00996E46"/>
    <w:rsid w:val="009F712F"/>
    <w:rsid w:val="00AF1B4E"/>
    <w:rsid w:val="00B32054"/>
    <w:rsid w:val="00B840EC"/>
    <w:rsid w:val="00C62C2D"/>
    <w:rsid w:val="00CD3DE1"/>
    <w:rsid w:val="00D46D8C"/>
    <w:rsid w:val="00E54DCF"/>
    <w:rsid w:val="00F90586"/>
    <w:rsid w:val="00FB760C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12F"/>
  </w:style>
  <w:style w:type="paragraph" w:styleId="a5">
    <w:name w:val="footer"/>
    <w:basedOn w:val="a"/>
    <w:link w:val="a6"/>
    <w:uiPriority w:val="99"/>
    <w:semiHidden/>
    <w:unhideWhenUsed/>
    <w:rsid w:val="009F71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91A8448B164FF13AEE0A58A9040A06409A43F2DC12EACE84A378F75CDADEA9D8CF38891745C73DC2B71A8D5l9VA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</dc:creator>
  <cp:keywords/>
  <dc:description/>
  <cp:lastModifiedBy>PC_5046</cp:lastModifiedBy>
  <cp:revision>14</cp:revision>
  <cp:lastPrinted>2019-02-04T05:29:00Z</cp:lastPrinted>
  <dcterms:created xsi:type="dcterms:W3CDTF">2017-02-06T03:30:00Z</dcterms:created>
  <dcterms:modified xsi:type="dcterms:W3CDTF">2020-02-03T06:44:00Z</dcterms:modified>
</cp:coreProperties>
</file>